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1C" w:rsidRPr="00CB6ABD" w:rsidRDefault="00A7151C" w:rsidP="00A7151C">
      <w:pPr>
        <w:jc w:val="both"/>
        <w:rPr>
          <w:rFonts w:ascii="Tahoma" w:hAnsi="Tahoma" w:cs="Tahoma"/>
          <w:b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>LEI N° 4</w:t>
      </w:r>
      <w:r w:rsidR="00E37275" w:rsidRPr="00CB6ABD">
        <w:rPr>
          <w:rFonts w:ascii="Tahoma" w:hAnsi="Tahoma" w:cs="Tahoma"/>
          <w:b/>
          <w:sz w:val="28"/>
          <w:szCs w:val="28"/>
        </w:rPr>
        <w:t>4</w:t>
      </w:r>
      <w:r w:rsidR="00CB6ABD">
        <w:rPr>
          <w:rFonts w:ascii="Tahoma" w:hAnsi="Tahoma" w:cs="Tahoma"/>
          <w:b/>
          <w:sz w:val="28"/>
          <w:szCs w:val="28"/>
        </w:rPr>
        <w:t>6</w:t>
      </w:r>
      <w:r w:rsidRPr="00CB6ABD">
        <w:rPr>
          <w:rFonts w:ascii="Tahoma" w:hAnsi="Tahoma" w:cs="Tahoma"/>
          <w:b/>
          <w:sz w:val="28"/>
          <w:szCs w:val="28"/>
        </w:rPr>
        <w:t xml:space="preserve">, DE </w:t>
      </w:r>
      <w:r w:rsidR="006728AD">
        <w:rPr>
          <w:rFonts w:ascii="Tahoma" w:hAnsi="Tahoma" w:cs="Tahoma"/>
          <w:b/>
          <w:sz w:val="28"/>
          <w:szCs w:val="28"/>
        </w:rPr>
        <w:t>20</w:t>
      </w:r>
      <w:r w:rsidRPr="00CB6ABD">
        <w:rPr>
          <w:rFonts w:ascii="Tahoma" w:hAnsi="Tahoma" w:cs="Tahoma"/>
          <w:b/>
          <w:sz w:val="28"/>
          <w:szCs w:val="28"/>
        </w:rPr>
        <w:t xml:space="preserve"> DE </w:t>
      </w:r>
      <w:r w:rsidR="00E37275" w:rsidRPr="00CB6ABD">
        <w:rPr>
          <w:rFonts w:ascii="Tahoma" w:hAnsi="Tahoma" w:cs="Tahoma"/>
          <w:b/>
          <w:sz w:val="28"/>
          <w:szCs w:val="28"/>
        </w:rPr>
        <w:t>DEZEMBRO</w:t>
      </w:r>
      <w:r w:rsidRPr="00CB6ABD">
        <w:rPr>
          <w:rFonts w:ascii="Tahoma" w:hAnsi="Tahoma" w:cs="Tahoma"/>
          <w:b/>
          <w:sz w:val="28"/>
          <w:szCs w:val="28"/>
        </w:rPr>
        <w:t xml:space="preserve"> DE 201</w:t>
      </w:r>
      <w:r w:rsidR="00E37275" w:rsidRPr="00CB6ABD">
        <w:rPr>
          <w:rFonts w:ascii="Tahoma" w:hAnsi="Tahoma" w:cs="Tahoma"/>
          <w:b/>
          <w:sz w:val="28"/>
          <w:szCs w:val="28"/>
        </w:rPr>
        <w:t>6</w:t>
      </w:r>
      <w:r w:rsidR="009A118D">
        <w:rPr>
          <w:rFonts w:ascii="Tahoma" w:hAnsi="Tahoma" w:cs="Tahoma"/>
          <w:b/>
          <w:sz w:val="28"/>
          <w:szCs w:val="28"/>
        </w:rPr>
        <w:t>.</w:t>
      </w:r>
    </w:p>
    <w:p w:rsidR="00226079" w:rsidRPr="00CB6ABD" w:rsidRDefault="00CB6ABD" w:rsidP="00D24385">
      <w:pPr>
        <w:spacing w:line="240" w:lineRule="auto"/>
        <w:ind w:left="4248" w:firstLine="1134"/>
        <w:jc w:val="both"/>
        <w:rPr>
          <w:rFonts w:ascii="Tahoma" w:hAnsi="Tahoma" w:cs="Tahoma"/>
          <w:sz w:val="28"/>
          <w:szCs w:val="28"/>
        </w:rPr>
      </w:pPr>
      <w:r w:rsidRPr="00CB6ABD">
        <w:rPr>
          <w:rFonts w:ascii="Tahoma" w:hAnsi="Tahoma" w:cs="Tahoma"/>
          <w:sz w:val="28"/>
          <w:szCs w:val="28"/>
        </w:rPr>
        <w:t>Assegura aos Professores da rede pública e privada do município de Campo Redondo o direito ao pagamento de meia-entrada em espetáculos esportivos, culturais e de lazer, e dá providências correlatas.</w:t>
      </w:r>
    </w:p>
    <w:p w:rsidR="00F93C57" w:rsidRPr="00CB6ABD" w:rsidRDefault="00F93C57" w:rsidP="00D24385">
      <w:pPr>
        <w:spacing w:line="240" w:lineRule="auto"/>
        <w:ind w:left="4248" w:firstLine="1134"/>
        <w:jc w:val="both"/>
        <w:rPr>
          <w:rFonts w:ascii="Tahoma" w:hAnsi="Tahoma" w:cs="Tahoma"/>
          <w:sz w:val="28"/>
          <w:szCs w:val="28"/>
        </w:rPr>
      </w:pPr>
    </w:p>
    <w:p w:rsidR="00CB6ABD" w:rsidRPr="00CB6ABD" w:rsidRDefault="00226079" w:rsidP="00CB6ABD">
      <w:pPr>
        <w:ind w:firstLine="1418"/>
        <w:jc w:val="both"/>
        <w:rPr>
          <w:rFonts w:ascii="Tahoma" w:hAnsi="Tahoma" w:cs="Tahoma"/>
          <w:b/>
          <w:bCs/>
          <w:sz w:val="28"/>
          <w:szCs w:val="28"/>
        </w:rPr>
      </w:pPr>
      <w:r w:rsidRPr="00CB6ABD">
        <w:rPr>
          <w:rFonts w:ascii="Tahoma" w:hAnsi="Tahoma" w:cs="Tahoma"/>
          <w:sz w:val="28"/>
          <w:szCs w:val="28"/>
        </w:rPr>
        <w:t xml:space="preserve">O </w:t>
      </w:r>
      <w:r w:rsidR="00CF60F1" w:rsidRPr="00CB6ABD">
        <w:rPr>
          <w:rFonts w:ascii="Tahoma" w:hAnsi="Tahoma" w:cs="Tahoma"/>
          <w:sz w:val="28"/>
          <w:szCs w:val="28"/>
        </w:rPr>
        <w:t>Prefeito Municipal</w:t>
      </w:r>
      <w:r w:rsidRPr="00CB6ABD">
        <w:rPr>
          <w:rFonts w:ascii="Tahoma" w:hAnsi="Tahoma" w:cs="Tahoma"/>
          <w:sz w:val="28"/>
          <w:szCs w:val="28"/>
        </w:rPr>
        <w:t xml:space="preserve"> </w:t>
      </w:r>
      <w:r w:rsidR="00CF60F1" w:rsidRPr="00CB6ABD">
        <w:rPr>
          <w:rFonts w:ascii="Tahoma" w:hAnsi="Tahoma" w:cs="Tahoma"/>
          <w:sz w:val="28"/>
          <w:szCs w:val="28"/>
        </w:rPr>
        <w:t>de Campo Redondo</w:t>
      </w:r>
      <w:r w:rsidRPr="00CB6ABD">
        <w:rPr>
          <w:rFonts w:ascii="Tahoma" w:hAnsi="Tahoma" w:cs="Tahoma"/>
          <w:sz w:val="28"/>
          <w:szCs w:val="28"/>
        </w:rPr>
        <w:t xml:space="preserve">, </w:t>
      </w:r>
      <w:r w:rsidR="00CF60F1" w:rsidRPr="00CB6ABD">
        <w:rPr>
          <w:rFonts w:ascii="Tahoma" w:hAnsi="Tahoma" w:cs="Tahoma"/>
          <w:sz w:val="28"/>
          <w:szCs w:val="28"/>
        </w:rPr>
        <w:t xml:space="preserve">Estado do Rio Grande do Norte, atendendo </w:t>
      </w:r>
      <w:r w:rsidR="00CF60F1" w:rsidRPr="00CB6ABD">
        <w:rPr>
          <w:rFonts w:ascii="Tahoma" w:hAnsi="Tahoma" w:cs="Tahoma"/>
          <w:b/>
          <w:sz w:val="28"/>
          <w:szCs w:val="28"/>
        </w:rPr>
        <w:t>a iniciativa do poder Legislativo</w:t>
      </w:r>
      <w:r w:rsidR="00CF60F1" w:rsidRPr="00CB6ABD">
        <w:rPr>
          <w:rFonts w:ascii="Tahoma" w:hAnsi="Tahoma" w:cs="Tahoma"/>
          <w:sz w:val="28"/>
          <w:szCs w:val="28"/>
        </w:rPr>
        <w:t xml:space="preserve">, faz saber que a Câmara Municipal aprovou e EU </w:t>
      </w:r>
      <w:r w:rsidR="00CB6ABD" w:rsidRPr="00CB6ABD">
        <w:rPr>
          <w:rFonts w:ascii="Tahoma" w:hAnsi="Tahoma" w:cs="Tahoma"/>
          <w:sz w:val="28"/>
          <w:szCs w:val="28"/>
        </w:rPr>
        <w:t>SANCIONO</w:t>
      </w:r>
      <w:r w:rsidR="00CF60F1" w:rsidRPr="00CB6ABD">
        <w:rPr>
          <w:rFonts w:ascii="Tahoma" w:hAnsi="Tahoma" w:cs="Tahoma"/>
          <w:sz w:val="28"/>
          <w:szCs w:val="28"/>
        </w:rPr>
        <w:t xml:space="preserve"> a seguinte Lei</w:t>
      </w:r>
      <w:r w:rsidRPr="00CB6ABD">
        <w:rPr>
          <w:rFonts w:ascii="Tahoma" w:hAnsi="Tahoma" w:cs="Tahoma"/>
          <w:sz w:val="28"/>
          <w:szCs w:val="28"/>
        </w:rPr>
        <w:t>:</w:t>
      </w:r>
    </w:p>
    <w:p w:rsidR="00CB6ABD" w:rsidRPr="00CB6ABD" w:rsidRDefault="00CB6ABD" w:rsidP="00CB6ABD">
      <w:pPr>
        <w:spacing w:line="36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 xml:space="preserve">Art. 1º </w:t>
      </w:r>
      <w:r w:rsidRPr="00CB6ABD">
        <w:rPr>
          <w:rFonts w:ascii="Tahoma" w:eastAsia="MS Mincho" w:hAnsi="Tahoma" w:cs="Tahoma"/>
          <w:sz w:val="28"/>
          <w:szCs w:val="28"/>
        </w:rPr>
        <w:t>Fica assegurado aos professores da rede pública e privada do município de Campo Redondo, o pagamento de meia-entrada para ingresso em casas de diversão de qualquer natureza, espetáculos teatrais, musicais e circenses, salas de exibição cinematográfica, praças esportivas e demais eventos similares nas áreas de esporte, cultura e lazer, mediante:</w:t>
      </w:r>
    </w:p>
    <w:p w:rsidR="00CB6ABD" w:rsidRPr="00CB6ABD" w:rsidRDefault="00CB6ABD" w:rsidP="00CB6ABD">
      <w:pPr>
        <w:spacing w:line="360" w:lineRule="auto"/>
        <w:ind w:left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eastAsia="MS Mincho" w:hAnsi="Tahoma" w:cs="Tahoma"/>
          <w:sz w:val="28"/>
          <w:szCs w:val="28"/>
        </w:rPr>
        <w:t>I - apresentação pelo beneficiário, no momento do ingresso ao evento ou casa de diversão, de documento que comprove tal condição.</w:t>
      </w:r>
    </w:p>
    <w:p w:rsidR="00CB6ABD" w:rsidRPr="00CB6ABD" w:rsidRDefault="00CB6ABD" w:rsidP="00CB6ABD">
      <w:pPr>
        <w:spacing w:line="36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 xml:space="preserve">Art. 2º </w:t>
      </w:r>
      <w:r w:rsidRPr="00CB6ABD">
        <w:rPr>
          <w:rFonts w:ascii="Tahoma" w:eastAsia="MS Mincho" w:hAnsi="Tahoma" w:cs="Tahoma"/>
          <w:sz w:val="28"/>
          <w:szCs w:val="28"/>
        </w:rPr>
        <w:t xml:space="preserve">Consideram-se casas de diversão de qualquer natureza para os fins desta lei, estabelecimentos, entidades, ginásios esportivos, ou ainda, a organização extraordinária de </w:t>
      </w:r>
      <w:r w:rsidRPr="00CB6ABD">
        <w:rPr>
          <w:rFonts w:ascii="Tahoma" w:eastAsia="MS Mincho" w:hAnsi="Tahoma" w:cs="Tahoma"/>
          <w:sz w:val="28"/>
          <w:szCs w:val="28"/>
        </w:rPr>
        <w:lastRenderedPageBreak/>
        <w:t>eventos públicos, de natureza cultural, artística, esportiva, ou de entretenimento e lazer.</w:t>
      </w:r>
    </w:p>
    <w:p w:rsidR="00CB6ABD" w:rsidRPr="00CB6ABD" w:rsidRDefault="00CB6ABD" w:rsidP="00CB6ABD">
      <w:pPr>
        <w:spacing w:line="36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 xml:space="preserve">Art. 3º </w:t>
      </w:r>
      <w:r w:rsidRPr="00CB6ABD">
        <w:rPr>
          <w:rFonts w:ascii="Tahoma" w:eastAsia="MS Mincho" w:hAnsi="Tahoma" w:cs="Tahoma"/>
          <w:sz w:val="28"/>
          <w:szCs w:val="28"/>
        </w:rPr>
        <w:t>Aplicam-se os benefícios desta lei a professores dos seguintes níveis:</w:t>
      </w:r>
    </w:p>
    <w:p w:rsidR="00CB6ABD" w:rsidRPr="00CB6ABD" w:rsidRDefault="00CB6ABD" w:rsidP="00CB6ABD">
      <w:pPr>
        <w:spacing w:line="24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eastAsia="MS Mincho" w:hAnsi="Tahoma" w:cs="Tahoma"/>
          <w:sz w:val="28"/>
          <w:szCs w:val="28"/>
        </w:rPr>
        <w:t>I – educação básica - ensino fundamental e médio;</w:t>
      </w:r>
    </w:p>
    <w:p w:rsidR="00CB6ABD" w:rsidRPr="00CB6ABD" w:rsidRDefault="00CB6ABD" w:rsidP="00CB6ABD">
      <w:pPr>
        <w:spacing w:line="24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eastAsia="MS Mincho" w:hAnsi="Tahoma" w:cs="Tahoma"/>
          <w:sz w:val="28"/>
          <w:szCs w:val="28"/>
        </w:rPr>
        <w:t>II – educação de jovens e adultos - ensino fundamental e médio;</w:t>
      </w:r>
    </w:p>
    <w:p w:rsidR="00CB6ABD" w:rsidRPr="00CB6ABD" w:rsidRDefault="00CB6ABD" w:rsidP="00CB6ABD">
      <w:pPr>
        <w:spacing w:line="24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eastAsia="MS Mincho" w:hAnsi="Tahoma" w:cs="Tahoma"/>
          <w:sz w:val="28"/>
          <w:szCs w:val="28"/>
        </w:rPr>
        <w:t>III – ensino profissional - básico e técnico;</w:t>
      </w:r>
    </w:p>
    <w:p w:rsidR="00CB6ABD" w:rsidRPr="00CB6ABD" w:rsidRDefault="00CB6ABD" w:rsidP="00CB6ABD">
      <w:pPr>
        <w:spacing w:line="24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eastAsia="MS Mincho" w:hAnsi="Tahoma" w:cs="Tahoma"/>
          <w:sz w:val="28"/>
          <w:szCs w:val="28"/>
        </w:rPr>
        <w:t>IV – educação superior - cursos de graduação, tecnológicos, sequenciais e de pós-graduação.</w:t>
      </w:r>
    </w:p>
    <w:p w:rsidR="00CB6ABD" w:rsidRPr="00CB6ABD" w:rsidRDefault="00CB6ABD" w:rsidP="00CB6ABD">
      <w:pPr>
        <w:spacing w:line="360" w:lineRule="auto"/>
        <w:ind w:firstLine="1134"/>
        <w:jc w:val="both"/>
        <w:rPr>
          <w:rFonts w:ascii="Tahoma" w:eastAsia="MS Mincho" w:hAnsi="Tahoma" w:cs="Tahoma"/>
          <w:sz w:val="28"/>
          <w:szCs w:val="28"/>
        </w:rPr>
      </w:pPr>
      <w:r w:rsidRPr="00CB6ABD">
        <w:rPr>
          <w:rFonts w:ascii="Tahoma" w:hAnsi="Tahoma" w:cs="Tahoma"/>
          <w:b/>
          <w:bCs/>
          <w:sz w:val="28"/>
          <w:szCs w:val="28"/>
        </w:rPr>
        <w:t xml:space="preserve">Art. 4º </w:t>
      </w:r>
      <w:r w:rsidRPr="00CB6ABD">
        <w:rPr>
          <w:rFonts w:ascii="Tahoma" w:eastAsia="MS Mincho" w:hAnsi="Tahoma" w:cs="Tahoma"/>
          <w:sz w:val="28"/>
          <w:szCs w:val="28"/>
        </w:rPr>
        <w:t>Considera-se meia-entrada, a metade do valor efetivamente praticado para o ingresso do público em geral, nas casas de diversão de qualquer natureza, de que trata o Art. 2º, desta Lei.</w:t>
      </w:r>
    </w:p>
    <w:p w:rsidR="00CB6ABD" w:rsidRPr="00CB6ABD" w:rsidRDefault="00CB6ABD" w:rsidP="00CB6ABD">
      <w:pPr>
        <w:ind w:firstLine="1134"/>
        <w:jc w:val="both"/>
        <w:rPr>
          <w:rFonts w:ascii="Tahoma" w:eastAsia="Times New Roman" w:hAnsi="Tahoma" w:cs="Tahoma"/>
          <w:sz w:val="28"/>
          <w:szCs w:val="28"/>
        </w:rPr>
      </w:pPr>
      <w:r w:rsidRPr="00CB6ABD">
        <w:rPr>
          <w:rFonts w:ascii="Tahoma" w:hAnsi="Tahoma" w:cs="Tahoma"/>
          <w:b/>
          <w:bCs/>
          <w:sz w:val="28"/>
          <w:szCs w:val="28"/>
        </w:rPr>
        <w:t xml:space="preserve">Art. 5º </w:t>
      </w:r>
      <w:r w:rsidRPr="00CB6ABD">
        <w:rPr>
          <w:rFonts w:ascii="Tahoma" w:hAnsi="Tahoma" w:cs="Tahoma"/>
          <w:sz w:val="28"/>
          <w:szCs w:val="28"/>
        </w:rPr>
        <w:t>As entidades de classe, a que se filiam os professores, e os estabelecimentos de ensino em que lecionam continuarão a emitir suas respectivas carteiras de identificação, sem qualquer conflito ou restrição à aplicação desta lei.</w:t>
      </w:r>
    </w:p>
    <w:p w:rsidR="00CB6ABD" w:rsidRPr="00CB6ABD" w:rsidRDefault="00CB6ABD" w:rsidP="00CB6ABD">
      <w:pPr>
        <w:spacing w:line="360" w:lineRule="auto"/>
        <w:ind w:firstLine="1134"/>
        <w:jc w:val="both"/>
        <w:rPr>
          <w:rFonts w:ascii="Tahoma" w:hAnsi="Tahoma" w:cs="Tahoma"/>
          <w:bCs/>
          <w:sz w:val="28"/>
          <w:szCs w:val="28"/>
        </w:rPr>
      </w:pPr>
      <w:r w:rsidRPr="00CB6ABD">
        <w:rPr>
          <w:rFonts w:ascii="Tahoma" w:hAnsi="Tahoma" w:cs="Tahoma"/>
          <w:b/>
          <w:bCs/>
          <w:sz w:val="28"/>
          <w:szCs w:val="28"/>
        </w:rPr>
        <w:t xml:space="preserve">Art. 6º </w:t>
      </w:r>
      <w:r w:rsidRPr="00CB6ABD">
        <w:rPr>
          <w:rFonts w:ascii="Tahoma" w:hAnsi="Tahoma" w:cs="Tahoma"/>
          <w:bCs/>
          <w:sz w:val="28"/>
          <w:szCs w:val="28"/>
        </w:rPr>
        <w:t>Esta Lei entra em vigor na data de sua publicação, revogadas as disposições em contrário.</w:t>
      </w:r>
    </w:p>
    <w:p w:rsidR="00A7151C" w:rsidRPr="00CB6ABD" w:rsidRDefault="00A7151C" w:rsidP="00A7151C">
      <w:pPr>
        <w:spacing w:after="0" w:line="240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CB6ABD">
        <w:rPr>
          <w:rFonts w:ascii="Tahoma" w:hAnsi="Tahoma" w:cs="Tahoma"/>
          <w:sz w:val="28"/>
          <w:szCs w:val="28"/>
        </w:rPr>
        <w:t xml:space="preserve">Gabinete do Prefeito Municipal de Campo Redondo, </w:t>
      </w:r>
      <w:r w:rsidR="00E37275" w:rsidRPr="00CB6ABD">
        <w:rPr>
          <w:rFonts w:ascii="Tahoma" w:hAnsi="Tahoma" w:cs="Tahoma"/>
          <w:sz w:val="28"/>
          <w:szCs w:val="28"/>
        </w:rPr>
        <w:t>Centro Administrativo</w:t>
      </w:r>
      <w:r w:rsidRPr="00CB6ABD">
        <w:rPr>
          <w:rFonts w:ascii="Tahoma" w:hAnsi="Tahoma" w:cs="Tahoma"/>
          <w:sz w:val="28"/>
          <w:szCs w:val="28"/>
        </w:rPr>
        <w:t xml:space="preserve"> “</w:t>
      </w:r>
      <w:r w:rsidR="00E37275" w:rsidRPr="00CB6ABD">
        <w:rPr>
          <w:rFonts w:ascii="Tahoma" w:hAnsi="Tahoma" w:cs="Tahoma"/>
          <w:sz w:val="28"/>
          <w:szCs w:val="28"/>
        </w:rPr>
        <w:t>JOSÉ ALBERANY DE SOUZA</w:t>
      </w:r>
      <w:r w:rsidRPr="00CB6ABD">
        <w:rPr>
          <w:rFonts w:ascii="Tahoma" w:hAnsi="Tahoma" w:cs="Tahoma"/>
          <w:sz w:val="28"/>
          <w:szCs w:val="28"/>
        </w:rPr>
        <w:t xml:space="preserve">”, em </w:t>
      </w:r>
      <w:r w:rsidR="006728AD">
        <w:rPr>
          <w:rFonts w:ascii="Tahoma" w:hAnsi="Tahoma" w:cs="Tahoma"/>
          <w:sz w:val="28"/>
          <w:szCs w:val="28"/>
        </w:rPr>
        <w:t>20</w:t>
      </w:r>
      <w:bookmarkStart w:id="0" w:name="_GoBack"/>
      <w:bookmarkEnd w:id="0"/>
      <w:r w:rsidR="001926CA" w:rsidRPr="00CB6ABD">
        <w:rPr>
          <w:rFonts w:ascii="Tahoma" w:hAnsi="Tahoma" w:cs="Tahoma"/>
          <w:sz w:val="28"/>
          <w:szCs w:val="28"/>
        </w:rPr>
        <w:t xml:space="preserve"> de </w:t>
      </w:r>
      <w:r w:rsidR="00E37275" w:rsidRPr="00CB6ABD">
        <w:rPr>
          <w:rFonts w:ascii="Tahoma" w:hAnsi="Tahoma" w:cs="Tahoma"/>
          <w:sz w:val="28"/>
          <w:szCs w:val="28"/>
        </w:rPr>
        <w:t>dezembro</w:t>
      </w:r>
      <w:r w:rsidR="001926CA" w:rsidRPr="00CB6ABD">
        <w:rPr>
          <w:rFonts w:ascii="Tahoma" w:hAnsi="Tahoma" w:cs="Tahoma"/>
          <w:sz w:val="28"/>
          <w:szCs w:val="28"/>
        </w:rPr>
        <w:t xml:space="preserve"> </w:t>
      </w:r>
      <w:r w:rsidRPr="00CB6ABD">
        <w:rPr>
          <w:rFonts w:ascii="Tahoma" w:hAnsi="Tahoma" w:cs="Tahoma"/>
          <w:sz w:val="28"/>
          <w:szCs w:val="28"/>
        </w:rPr>
        <w:t>de 201</w:t>
      </w:r>
      <w:r w:rsidR="00CB6ABD">
        <w:rPr>
          <w:rFonts w:ascii="Tahoma" w:hAnsi="Tahoma" w:cs="Tahoma"/>
          <w:sz w:val="28"/>
          <w:szCs w:val="28"/>
        </w:rPr>
        <w:t>6</w:t>
      </w:r>
      <w:r w:rsidRPr="00CB6ABD">
        <w:rPr>
          <w:rFonts w:ascii="Tahoma" w:hAnsi="Tahoma" w:cs="Tahoma"/>
          <w:sz w:val="28"/>
          <w:szCs w:val="28"/>
        </w:rPr>
        <w:t>.</w:t>
      </w:r>
    </w:p>
    <w:p w:rsidR="00A7151C" w:rsidRPr="00CB6ABD" w:rsidRDefault="00A7151C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E37275" w:rsidRPr="00CB6ABD" w:rsidRDefault="00E37275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51C" w:rsidRPr="00CB6ABD" w:rsidRDefault="00A7151C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>Alessandru Emmanuel Pinheiro e Alves</w:t>
      </w:r>
    </w:p>
    <w:p w:rsidR="00FA15A7" w:rsidRPr="00CB6ABD" w:rsidRDefault="00A7151C" w:rsidP="001926CA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6ABD">
        <w:rPr>
          <w:rFonts w:ascii="Tahoma" w:hAnsi="Tahoma" w:cs="Tahoma"/>
          <w:sz w:val="28"/>
          <w:szCs w:val="28"/>
        </w:rPr>
        <w:t>Prefeito</w:t>
      </w:r>
    </w:p>
    <w:sectPr w:rsidR="00FA15A7" w:rsidRPr="00CB6ABD" w:rsidSect="00F34C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4E" w:rsidRDefault="009C454E" w:rsidP="00A962CB">
      <w:pPr>
        <w:spacing w:after="0" w:line="240" w:lineRule="auto"/>
      </w:pPr>
      <w:r>
        <w:separator/>
      </w:r>
    </w:p>
  </w:endnote>
  <w:endnote w:type="continuationSeparator" w:id="0">
    <w:p w:rsidR="009C454E" w:rsidRDefault="009C454E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4E" w:rsidRDefault="009C454E" w:rsidP="00A962CB">
      <w:pPr>
        <w:spacing w:after="0" w:line="240" w:lineRule="auto"/>
      </w:pPr>
      <w:r>
        <w:separator/>
      </w:r>
    </w:p>
  </w:footnote>
  <w:footnote w:type="continuationSeparator" w:id="0">
    <w:p w:rsidR="009C454E" w:rsidRDefault="009C454E" w:rsidP="00A9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  <w:gridCol w:w="6120"/>
    </w:tblGrid>
    <w:tr w:rsidR="00194684" w:rsidRPr="007212CA" w:rsidTr="00194684">
      <w:tc>
        <w:tcPr>
          <w:tcW w:w="9889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727A88E" wp14:editId="077A21A3">
                <wp:simplePos x="0" y="0"/>
                <wp:positionH relativeFrom="margin">
                  <wp:posOffset>2202180</wp:posOffset>
                </wp:positionH>
                <wp:positionV relativeFrom="margin">
                  <wp:posOffset>-38100</wp:posOffset>
                </wp:positionV>
                <wp:extent cx="1607820" cy="1031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36919B7" wp14:editId="220C87D4">
                <wp:simplePos x="0" y="0"/>
                <wp:positionH relativeFrom="margin">
                  <wp:posOffset>1853565</wp:posOffset>
                </wp:positionH>
                <wp:positionV relativeFrom="margin">
                  <wp:posOffset>-1640205</wp:posOffset>
                </wp:positionV>
                <wp:extent cx="1607820" cy="1031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Estado do Rio Grande do Norte</w:t>
          </w: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Prefeitura Municipal de Campo Redondo</w:t>
          </w: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b/>
            </w:rPr>
          </w:pPr>
          <w:r w:rsidRPr="007212CA">
            <w:rPr>
              <w:rFonts w:ascii="Tahoma" w:hAnsi="Tahoma" w:cs="Tahoma"/>
              <w:b/>
            </w:rPr>
            <w:t>GABINETE DO PREFEITO</w:t>
          </w:r>
        </w:p>
      </w:tc>
      <w:tc>
        <w:tcPr>
          <w:tcW w:w="6120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194684" w:rsidRPr="007212CA" w:rsidRDefault="00194684" w:rsidP="00194684">
          <w:pPr>
            <w:rPr>
              <w:rFonts w:ascii="Tahoma" w:hAnsi="Tahoma" w:cs="Tahoma"/>
            </w:rPr>
          </w:pPr>
        </w:p>
      </w:tc>
    </w:tr>
  </w:tbl>
  <w:p w:rsidR="00194684" w:rsidRDefault="00194684" w:rsidP="00A96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3AA6"/>
    <w:multiLevelType w:val="hybridMultilevel"/>
    <w:tmpl w:val="3D0C7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D44"/>
    <w:multiLevelType w:val="hybridMultilevel"/>
    <w:tmpl w:val="17686916"/>
    <w:lvl w:ilvl="0" w:tplc="CD2EE41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7"/>
    <w:rsid w:val="000041DC"/>
    <w:rsid w:val="00010CB3"/>
    <w:rsid w:val="000111FA"/>
    <w:rsid w:val="00034F8F"/>
    <w:rsid w:val="00040592"/>
    <w:rsid w:val="0004442E"/>
    <w:rsid w:val="0004451D"/>
    <w:rsid w:val="00057927"/>
    <w:rsid w:val="00061A2D"/>
    <w:rsid w:val="000713D9"/>
    <w:rsid w:val="00090394"/>
    <w:rsid w:val="00090950"/>
    <w:rsid w:val="00093558"/>
    <w:rsid w:val="000A2FE7"/>
    <w:rsid w:val="000A43C5"/>
    <w:rsid w:val="000A5907"/>
    <w:rsid w:val="000B06D8"/>
    <w:rsid w:val="000B4E69"/>
    <w:rsid w:val="000B6490"/>
    <w:rsid w:val="000C79CB"/>
    <w:rsid w:val="000D36BA"/>
    <w:rsid w:val="000D5457"/>
    <w:rsid w:val="000E018B"/>
    <w:rsid w:val="000F204A"/>
    <w:rsid w:val="000F4476"/>
    <w:rsid w:val="00114C6D"/>
    <w:rsid w:val="00122791"/>
    <w:rsid w:val="001249AA"/>
    <w:rsid w:val="00135078"/>
    <w:rsid w:val="00136C28"/>
    <w:rsid w:val="00145942"/>
    <w:rsid w:val="00145AD4"/>
    <w:rsid w:val="00151A1B"/>
    <w:rsid w:val="00180C15"/>
    <w:rsid w:val="0018286E"/>
    <w:rsid w:val="00183461"/>
    <w:rsid w:val="0018356A"/>
    <w:rsid w:val="0018419F"/>
    <w:rsid w:val="001855EB"/>
    <w:rsid w:val="00186530"/>
    <w:rsid w:val="001926CA"/>
    <w:rsid w:val="00193B07"/>
    <w:rsid w:val="00194684"/>
    <w:rsid w:val="0019765A"/>
    <w:rsid w:val="001B20BB"/>
    <w:rsid w:val="001B3971"/>
    <w:rsid w:val="001C4C55"/>
    <w:rsid w:val="001C4CB7"/>
    <w:rsid w:val="001C4FFC"/>
    <w:rsid w:val="001C6E05"/>
    <w:rsid w:val="001C774A"/>
    <w:rsid w:val="001D4C97"/>
    <w:rsid w:val="001D5875"/>
    <w:rsid w:val="001E45C6"/>
    <w:rsid w:val="001F5DA0"/>
    <w:rsid w:val="001F5F2A"/>
    <w:rsid w:val="00202678"/>
    <w:rsid w:val="00226079"/>
    <w:rsid w:val="0022632A"/>
    <w:rsid w:val="00232244"/>
    <w:rsid w:val="00234F6C"/>
    <w:rsid w:val="002352A5"/>
    <w:rsid w:val="00237178"/>
    <w:rsid w:val="00241F5F"/>
    <w:rsid w:val="00244E59"/>
    <w:rsid w:val="00245004"/>
    <w:rsid w:val="00245966"/>
    <w:rsid w:val="00251F2C"/>
    <w:rsid w:val="002557CF"/>
    <w:rsid w:val="00256039"/>
    <w:rsid w:val="002663DA"/>
    <w:rsid w:val="00271E11"/>
    <w:rsid w:val="0027406D"/>
    <w:rsid w:val="002A00AA"/>
    <w:rsid w:val="002A309A"/>
    <w:rsid w:val="002B2959"/>
    <w:rsid w:val="002B39CE"/>
    <w:rsid w:val="002B75EC"/>
    <w:rsid w:val="002C1493"/>
    <w:rsid w:val="002C5382"/>
    <w:rsid w:val="002D4395"/>
    <w:rsid w:val="002E6690"/>
    <w:rsid w:val="00300CBE"/>
    <w:rsid w:val="00303881"/>
    <w:rsid w:val="00312BF1"/>
    <w:rsid w:val="003203B8"/>
    <w:rsid w:val="00336BFF"/>
    <w:rsid w:val="003518A5"/>
    <w:rsid w:val="00362AAB"/>
    <w:rsid w:val="00370028"/>
    <w:rsid w:val="003810BB"/>
    <w:rsid w:val="00387FC7"/>
    <w:rsid w:val="003A3A6F"/>
    <w:rsid w:val="003A79FD"/>
    <w:rsid w:val="003B212A"/>
    <w:rsid w:val="003B4593"/>
    <w:rsid w:val="003C135B"/>
    <w:rsid w:val="003C7948"/>
    <w:rsid w:val="003D4F94"/>
    <w:rsid w:val="003E01E5"/>
    <w:rsid w:val="003E55C3"/>
    <w:rsid w:val="003E613D"/>
    <w:rsid w:val="003F5142"/>
    <w:rsid w:val="00402F14"/>
    <w:rsid w:val="004070F0"/>
    <w:rsid w:val="0041672B"/>
    <w:rsid w:val="00422631"/>
    <w:rsid w:val="0044049A"/>
    <w:rsid w:val="00455171"/>
    <w:rsid w:val="00455569"/>
    <w:rsid w:val="00455D8E"/>
    <w:rsid w:val="00457EE8"/>
    <w:rsid w:val="0046434D"/>
    <w:rsid w:val="00465497"/>
    <w:rsid w:val="00486D4D"/>
    <w:rsid w:val="0049494E"/>
    <w:rsid w:val="004A56D7"/>
    <w:rsid w:val="004D0D0D"/>
    <w:rsid w:val="004D36D1"/>
    <w:rsid w:val="004D7777"/>
    <w:rsid w:val="004E0A30"/>
    <w:rsid w:val="004E11D7"/>
    <w:rsid w:val="004E7FA2"/>
    <w:rsid w:val="004F3CA2"/>
    <w:rsid w:val="00520E9F"/>
    <w:rsid w:val="00524F01"/>
    <w:rsid w:val="00530E9D"/>
    <w:rsid w:val="00536594"/>
    <w:rsid w:val="00542B76"/>
    <w:rsid w:val="00542C5D"/>
    <w:rsid w:val="00555F14"/>
    <w:rsid w:val="00561062"/>
    <w:rsid w:val="00573D8A"/>
    <w:rsid w:val="00581551"/>
    <w:rsid w:val="00593F22"/>
    <w:rsid w:val="00596C10"/>
    <w:rsid w:val="005A5074"/>
    <w:rsid w:val="005C147C"/>
    <w:rsid w:val="005C2CC0"/>
    <w:rsid w:val="005D26CF"/>
    <w:rsid w:val="005D5A47"/>
    <w:rsid w:val="005E28AF"/>
    <w:rsid w:val="005F0393"/>
    <w:rsid w:val="005F0C14"/>
    <w:rsid w:val="005F2D6C"/>
    <w:rsid w:val="005F5C02"/>
    <w:rsid w:val="005F62E4"/>
    <w:rsid w:val="00607C67"/>
    <w:rsid w:val="006153B9"/>
    <w:rsid w:val="00627ED8"/>
    <w:rsid w:val="00636E6E"/>
    <w:rsid w:val="006728AD"/>
    <w:rsid w:val="006731FC"/>
    <w:rsid w:val="00677C15"/>
    <w:rsid w:val="0068168C"/>
    <w:rsid w:val="006859C0"/>
    <w:rsid w:val="006B3735"/>
    <w:rsid w:val="006B5548"/>
    <w:rsid w:val="006C34ED"/>
    <w:rsid w:val="006D0B28"/>
    <w:rsid w:val="006D1919"/>
    <w:rsid w:val="006F04A6"/>
    <w:rsid w:val="006F0C62"/>
    <w:rsid w:val="006F4193"/>
    <w:rsid w:val="006F5B56"/>
    <w:rsid w:val="006F68EB"/>
    <w:rsid w:val="00723D05"/>
    <w:rsid w:val="00734958"/>
    <w:rsid w:val="00741F94"/>
    <w:rsid w:val="0074694A"/>
    <w:rsid w:val="00746B24"/>
    <w:rsid w:val="007508BE"/>
    <w:rsid w:val="007545B8"/>
    <w:rsid w:val="007658F1"/>
    <w:rsid w:val="00765EAD"/>
    <w:rsid w:val="00773E68"/>
    <w:rsid w:val="00791BA9"/>
    <w:rsid w:val="00796AE1"/>
    <w:rsid w:val="007A3DC8"/>
    <w:rsid w:val="007C2275"/>
    <w:rsid w:val="007D21A6"/>
    <w:rsid w:val="007F0E7D"/>
    <w:rsid w:val="00802972"/>
    <w:rsid w:val="00806FEE"/>
    <w:rsid w:val="00825DBE"/>
    <w:rsid w:val="00836EC7"/>
    <w:rsid w:val="00842FDE"/>
    <w:rsid w:val="008609EF"/>
    <w:rsid w:val="0087613C"/>
    <w:rsid w:val="008912F7"/>
    <w:rsid w:val="008B16D3"/>
    <w:rsid w:val="008B603F"/>
    <w:rsid w:val="008B7D48"/>
    <w:rsid w:val="008C2A5F"/>
    <w:rsid w:val="008C3263"/>
    <w:rsid w:val="008F0BA0"/>
    <w:rsid w:val="008F50C7"/>
    <w:rsid w:val="008F6A65"/>
    <w:rsid w:val="00910F1C"/>
    <w:rsid w:val="009139A7"/>
    <w:rsid w:val="00913FB3"/>
    <w:rsid w:val="0092602E"/>
    <w:rsid w:val="00930407"/>
    <w:rsid w:val="009313C5"/>
    <w:rsid w:val="0094266B"/>
    <w:rsid w:val="00962910"/>
    <w:rsid w:val="009655C8"/>
    <w:rsid w:val="00975464"/>
    <w:rsid w:val="00986516"/>
    <w:rsid w:val="00994ACF"/>
    <w:rsid w:val="009A118D"/>
    <w:rsid w:val="009A456A"/>
    <w:rsid w:val="009A6654"/>
    <w:rsid w:val="009A6ACC"/>
    <w:rsid w:val="009C0E8F"/>
    <w:rsid w:val="009C44E8"/>
    <w:rsid w:val="009C454E"/>
    <w:rsid w:val="009D0F3C"/>
    <w:rsid w:val="009E2A01"/>
    <w:rsid w:val="009E7494"/>
    <w:rsid w:val="009E7D2A"/>
    <w:rsid w:val="009F0A07"/>
    <w:rsid w:val="00A0684D"/>
    <w:rsid w:val="00A07763"/>
    <w:rsid w:val="00A13A43"/>
    <w:rsid w:val="00A21B07"/>
    <w:rsid w:val="00A30AB7"/>
    <w:rsid w:val="00A554CD"/>
    <w:rsid w:val="00A63905"/>
    <w:rsid w:val="00A63E89"/>
    <w:rsid w:val="00A7151C"/>
    <w:rsid w:val="00A75A4A"/>
    <w:rsid w:val="00A76ED7"/>
    <w:rsid w:val="00A8026E"/>
    <w:rsid w:val="00A926EF"/>
    <w:rsid w:val="00A93AC5"/>
    <w:rsid w:val="00A962CB"/>
    <w:rsid w:val="00A97AEB"/>
    <w:rsid w:val="00AA35A3"/>
    <w:rsid w:val="00AA6510"/>
    <w:rsid w:val="00AA66AA"/>
    <w:rsid w:val="00AB5641"/>
    <w:rsid w:val="00AB720F"/>
    <w:rsid w:val="00AB7233"/>
    <w:rsid w:val="00AC25FE"/>
    <w:rsid w:val="00AC2F01"/>
    <w:rsid w:val="00AC7C4E"/>
    <w:rsid w:val="00AD4223"/>
    <w:rsid w:val="00AE70F2"/>
    <w:rsid w:val="00AE776A"/>
    <w:rsid w:val="00AF12C0"/>
    <w:rsid w:val="00B02DE5"/>
    <w:rsid w:val="00B07F56"/>
    <w:rsid w:val="00B14996"/>
    <w:rsid w:val="00B21B73"/>
    <w:rsid w:val="00B25F26"/>
    <w:rsid w:val="00B42007"/>
    <w:rsid w:val="00B421F8"/>
    <w:rsid w:val="00B455EA"/>
    <w:rsid w:val="00B479A4"/>
    <w:rsid w:val="00B50679"/>
    <w:rsid w:val="00B52AD7"/>
    <w:rsid w:val="00B579BA"/>
    <w:rsid w:val="00B601DE"/>
    <w:rsid w:val="00B615A8"/>
    <w:rsid w:val="00B6376F"/>
    <w:rsid w:val="00B660EB"/>
    <w:rsid w:val="00B71B2C"/>
    <w:rsid w:val="00B73428"/>
    <w:rsid w:val="00B74B9C"/>
    <w:rsid w:val="00B76FD4"/>
    <w:rsid w:val="00B86FDB"/>
    <w:rsid w:val="00BA1640"/>
    <w:rsid w:val="00BB1052"/>
    <w:rsid w:val="00BB2FFB"/>
    <w:rsid w:val="00BD0913"/>
    <w:rsid w:val="00BD3653"/>
    <w:rsid w:val="00BE14E5"/>
    <w:rsid w:val="00BE2217"/>
    <w:rsid w:val="00BE6020"/>
    <w:rsid w:val="00BF1E51"/>
    <w:rsid w:val="00BF2AB3"/>
    <w:rsid w:val="00C00720"/>
    <w:rsid w:val="00C100BA"/>
    <w:rsid w:val="00C1238A"/>
    <w:rsid w:val="00C31AE9"/>
    <w:rsid w:val="00C35276"/>
    <w:rsid w:val="00C44D55"/>
    <w:rsid w:val="00C46B89"/>
    <w:rsid w:val="00C46D4A"/>
    <w:rsid w:val="00C473C7"/>
    <w:rsid w:val="00C514B5"/>
    <w:rsid w:val="00C62F14"/>
    <w:rsid w:val="00C71E10"/>
    <w:rsid w:val="00C725F6"/>
    <w:rsid w:val="00C77592"/>
    <w:rsid w:val="00C775B0"/>
    <w:rsid w:val="00C82A22"/>
    <w:rsid w:val="00C96556"/>
    <w:rsid w:val="00C97C3B"/>
    <w:rsid w:val="00CA1F4E"/>
    <w:rsid w:val="00CA41F7"/>
    <w:rsid w:val="00CA5A86"/>
    <w:rsid w:val="00CB1069"/>
    <w:rsid w:val="00CB27AB"/>
    <w:rsid w:val="00CB6ABD"/>
    <w:rsid w:val="00CB7E23"/>
    <w:rsid w:val="00CC1249"/>
    <w:rsid w:val="00CC1DD8"/>
    <w:rsid w:val="00CD6E4E"/>
    <w:rsid w:val="00CF0DAB"/>
    <w:rsid w:val="00CF49D6"/>
    <w:rsid w:val="00CF4F73"/>
    <w:rsid w:val="00CF60F1"/>
    <w:rsid w:val="00D067FF"/>
    <w:rsid w:val="00D24385"/>
    <w:rsid w:val="00D362B0"/>
    <w:rsid w:val="00D43C8F"/>
    <w:rsid w:val="00D60048"/>
    <w:rsid w:val="00D631B2"/>
    <w:rsid w:val="00D73A5B"/>
    <w:rsid w:val="00D759A6"/>
    <w:rsid w:val="00D8566C"/>
    <w:rsid w:val="00D96F7C"/>
    <w:rsid w:val="00DB225A"/>
    <w:rsid w:val="00DC3400"/>
    <w:rsid w:val="00DD6A93"/>
    <w:rsid w:val="00DD72A2"/>
    <w:rsid w:val="00DF0861"/>
    <w:rsid w:val="00DF1185"/>
    <w:rsid w:val="00DF352F"/>
    <w:rsid w:val="00DF3C09"/>
    <w:rsid w:val="00DF42D1"/>
    <w:rsid w:val="00E07672"/>
    <w:rsid w:val="00E1491E"/>
    <w:rsid w:val="00E37275"/>
    <w:rsid w:val="00E45D80"/>
    <w:rsid w:val="00E51BF8"/>
    <w:rsid w:val="00E607B7"/>
    <w:rsid w:val="00E60EB2"/>
    <w:rsid w:val="00E61D49"/>
    <w:rsid w:val="00E86277"/>
    <w:rsid w:val="00EA09A9"/>
    <w:rsid w:val="00EA5362"/>
    <w:rsid w:val="00EB0A1C"/>
    <w:rsid w:val="00EC0C32"/>
    <w:rsid w:val="00EC69F2"/>
    <w:rsid w:val="00EC7BEA"/>
    <w:rsid w:val="00ED0BC5"/>
    <w:rsid w:val="00ED7BAF"/>
    <w:rsid w:val="00EE1E93"/>
    <w:rsid w:val="00EE7C1D"/>
    <w:rsid w:val="00EF3E09"/>
    <w:rsid w:val="00F06BF4"/>
    <w:rsid w:val="00F16B03"/>
    <w:rsid w:val="00F31F5D"/>
    <w:rsid w:val="00F34C93"/>
    <w:rsid w:val="00F47B69"/>
    <w:rsid w:val="00F56BEB"/>
    <w:rsid w:val="00F62431"/>
    <w:rsid w:val="00F71ABF"/>
    <w:rsid w:val="00F7391D"/>
    <w:rsid w:val="00F843F6"/>
    <w:rsid w:val="00F93C57"/>
    <w:rsid w:val="00FA15A7"/>
    <w:rsid w:val="00FA3673"/>
    <w:rsid w:val="00FA3CF1"/>
    <w:rsid w:val="00FA6473"/>
    <w:rsid w:val="00FB05A0"/>
    <w:rsid w:val="00FB1CC2"/>
    <w:rsid w:val="00FD3ABA"/>
    <w:rsid w:val="00FD5EC4"/>
    <w:rsid w:val="00FE4E2B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AEAD9-932C-4253-B13A-068F2713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62CB"/>
  </w:style>
  <w:style w:type="paragraph" w:styleId="Rodap">
    <w:name w:val="footer"/>
    <w:basedOn w:val="Normal"/>
    <w:link w:val="RodapChar"/>
    <w:uiPriority w:val="99"/>
    <w:unhideWhenUsed/>
    <w:rsid w:val="00A9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CB"/>
  </w:style>
  <w:style w:type="paragraph" w:styleId="PargrafodaLista">
    <w:name w:val="List Paragraph"/>
    <w:basedOn w:val="Normal"/>
    <w:uiPriority w:val="34"/>
    <w:qFormat/>
    <w:rsid w:val="001F5F2A"/>
    <w:pPr>
      <w:ind w:left="720"/>
      <w:contextualSpacing/>
    </w:pPr>
  </w:style>
  <w:style w:type="paragraph" w:styleId="SemEspaamento">
    <w:name w:val="No Spacing"/>
    <w:uiPriority w:val="1"/>
    <w:qFormat/>
    <w:rsid w:val="00D2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2E4E-3BAB-4ED6-8B7C-E40F7BC3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usuario</cp:lastModifiedBy>
  <cp:revision>5</cp:revision>
  <cp:lastPrinted>2014-04-22T19:40:00Z</cp:lastPrinted>
  <dcterms:created xsi:type="dcterms:W3CDTF">2016-12-14T18:27:00Z</dcterms:created>
  <dcterms:modified xsi:type="dcterms:W3CDTF">2016-12-20T15:40:00Z</dcterms:modified>
</cp:coreProperties>
</file>